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18" w:rsidRDefault="008E6F18">
      <w:pPr>
        <w:rPr>
          <w:rFonts w:ascii="Times New Roman" w:hAnsi="Times New Roman"/>
          <w:i/>
          <w:sz w:val="24"/>
          <w:szCs w:val="24"/>
        </w:rPr>
      </w:pPr>
      <w:r>
        <w:rPr>
          <w:rFonts w:ascii="Times New Roman" w:hAnsi="Times New Roman"/>
          <w:i/>
          <w:sz w:val="24"/>
          <w:szCs w:val="24"/>
        </w:rPr>
        <w:t>NUCL 6230-001</w:t>
      </w:r>
    </w:p>
    <w:p w:rsidR="008E6F18" w:rsidRDefault="008E6F18">
      <w:pPr>
        <w:rPr>
          <w:rFonts w:ascii="Times New Roman" w:hAnsi="Times New Roman"/>
          <w:i/>
          <w:sz w:val="24"/>
          <w:szCs w:val="24"/>
        </w:rPr>
      </w:pPr>
      <w:r w:rsidRPr="000846A7">
        <w:rPr>
          <w:rFonts w:ascii="Times New Roman" w:hAnsi="Times New Roman"/>
          <w:i/>
          <w:sz w:val="24"/>
          <w:szCs w:val="24"/>
        </w:rPr>
        <w:t>Nuclear Forensics Technologies, Techniques and Methodologies</w:t>
      </w:r>
    </w:p>
    <w:p w:rsidR="008E6F18" w:rsidRDefault="008E6F18">
      <w:pPr>
        <w:rPr>
          <w:rFonts w:ascii="Times New Roman" w:hAnsi="Times New Roman"/>
          <w:sz w:val="24"/>
          <w:szCs w:val="24"/>
        </w:rPr>
      </w:pPr>
      <w:r>
        <w:rPr>
          <w:rFonts w:ascii="Times New Roman" w:hAnsi="Times New Roman"/>
          <w:sz w:val="24"/>
          <w:szCs w:val="24"/>
        </w:rPr>
        <w:t xml:space="preserve">Prof. </w:t>
      </w:r>
      <w:r w:rsidRPr="009E49BB">
        <w:rPr>
          <w:rFonts w:ascii="Times New Roman" w:hAnsi="Times New Roman"/>
          <w:sz w:val="24"/>
          <w:szCs w:val="24"/>
        </w:rPr>
        <w:t>Terry A. Ring</w:t>
      </w:r>
      <w:r>
        <w:rPr>
          <w:rFonts w:ascii="Times New Roman" w:hAnsi="Times New Roman"/>
          <w:sz w:val="24"/>
          <w:szCs w:val="24"/>
        </w:rPr>
        <w:t>, MEB 2290</w:t>
      </w:r>
    </w:p>
    <w:p w:rsidR="008E6F18" w:rsidRDefault="008E6F18" w:rsidP="00D4791D">
      <w:pPr>
        <w:spacing w:after="0"/>
        <w:rPr>
          <w:rFonts w:ascii="Times New Roman" w:hAnsi="Times New Roman"/>
          <w:sz w:val="24"/>
          <w:szCs w:val="24"/>
        </w:rPr>
      </w:pPr>
      <w:hyperlink r:id="rId4" w:history="1">
        <w:r w:rsidRPr="00C2162D">
          <w:rPr>
            <w:rStyle w:val="Hyperlink"/>
            <w:rFonts w:ascii="Times New Roman" w:hAnsi="Times New Roman"/>
            <w:sz w:val="24"/>
            <w:szCs w:val="24"/>
          </w:rPr>
          <w:t>ring@eng.utah.edu</w:t>
        </w:r>
      </w:hyperlink>
    </w:p>
    <w:p w:rsidR="008E6F18" w:rsidRDefault="008E6F18" w:rsidP="00D4791D">
      <w:pPr>
        <w:spacing w:after="0"/>
        <w:rPr>
          <w:rFonts w:ascii="Times New Roman" w:hAnsi="Times New Roman"/>
          <w:sz w:val="24"/>
          <w:szCs w:val="24"/>
        </w:rPr>
      </w:pPr>
      <w:r>
        <w:rPr>
          <w:rFonts w:ascii="Times New Roman" w:hAnsi="Times New Roman"/>
          <w:sz w:val="24"/>
          <w:szCs w:val="24"/>
        </w:rPr>
        <w:t>Phone: 801-803-2008</w:t>
      </w:r>
    </w:p>
    <w:p w:rsidR="008E6F18" w:rsidRPr="00D4791D" w:rsidRDefault="008E6F18" w:rsidP="00D4791D">
      <w:pPr>
        <w:spacing w:after="0"/>
        <w:rPr>
          <w:rFonts w:ascii="Arial" w:hAnsi="Arial" w:cs="Arial"/>
          <w:color w:val="000000"/>
          <w:sz w:val="15"/>
          <w:szCs w:val="15"/>
        </w:rPr>
      </w:pPr>
      <w:r>
        <w:rPr>
          <w:rFonts w:ascii="Times New Roman" w:hAnsi="Times New Roman"/>
          <w:sz w:val="24"/>
          <w:szCs w:val="24"/>
        </w:rPr>
        <w:t xml:space="preserve">Class Meeting Time/Place: T, H - 2:00 pm 3:20 pm  </w:t>
      </w:r>
      <w:hyperlink r:id="rId5" w:history="1">
        <w:r>
          <w:rPr>
            <w:rStyle w:val="Hyperlink"/>
            <w:rFonts w:ascii="Arial" w:hAnsi="Arial" w:cs="Arial"/>
            <w:sz w:val="15"/>
            <w:szCs w:val="15"/>
          </w:rPr>
          <w:t>MEB 1225</w:t>
        </w:r>
      </w:hyperlink>
    </w:p>
    <w:p w:rsidR="008E6F18" w:rsidRPr="00D4791D" w:rsidRDefault="008E6F18">
      <w:pPr>
        <w:rPr>
          <w:rFonts w:ascii="Arial" w:hAnsi="Arial" w:cs="Arial"/>
          <w:color w:val="000000"/>
          <w:sz w:val="28"/>
          <w:szCs w:val="28"/>
        </w:rPr>
      </w:pPr>
      <w:r w:rsidRPr="00D4791D">
        <w:rPr>
          <w:rFonts w:ascii="Arial" w:hAnsi="Arial" w:cs="Arial"/>
          <w:color w:val="000000"/>
          <w:sz w:val="28"/>
          <w:szCs w:val="28"/>
        </w:rPr>
        <w:t xml:space="preserve">Class Website: </w:t>
      </w:r>
      <w:hyperlink r:id="rId6" w:history="1">
        <w:r w:rsidRPr="00D4791D">
          <w:rPr>
            <w:rStyle w:val="Hyperlink"/>
            <w:rFonts w:ascii="Arial" w:hAnsi="Arial" w:cs="Arial"/>
            <w:sz w:val="28"/>
            <w:szCs w:val="28"/>
          </w:rPr>
          <w:t>www.che.utah.edu/~ring/</w:t>
        </w:r>
      </w:hyperlink>
      <w:r w:rsidRPr="00D4791D">
        <w:rPr>
          <w:rFonts w:ascii="Arial" w:hAnsi="Arial" w:cs="Arial"/>
          <w:color w:val="000000"/>
          <w:sz w:val="28"/>
          <w:szCs w:val="28"/>
        </w:rPr>
        <w:t xml:space="preserve"> </w:t>
      </w:r>
    </w:p>
    <w:p w:rsidR="008E6F18" w:rsidRPr="008347AF" w:rsidRDefault="008E6F18" w:rsidP="008347AF">
      <w:pPr>
        <w:tabs>
          <w:tab w:val="left" w:pos="990"/>
        </w:tabs>
        <w:rPr>
          <w:rFonts w:ascii="Times New Roman" w:hAnsi="Times New Roman"/>
        </w:rPr>
      </w:pPr>
      <w:r w:rsidRPr="008347AF">
        <w:rPr>
          <w:rFonts w:ascii="Times New Roman" w:hAnsi="Times New Roman"/>
          <w:sz w:val="24"/>
          <w:szCs w:val="24"/>
        </w:rPr>
        <w:t xml:space="preserve">Objective: To develop nuclear forensic skills needed for potential future terrorist events.  Answer the questions where did the nuclear material come from (Attribution), what route did it follow to the interdiction site (route attribution), how to safely collect nuclear materials for an interdiction site, how nuclear materials (pre-detonation and post-detonation) are analyzed, how to evaluate of pre-detonation nuclear materials’ capabilities and how to </w:t>
      </w:r>
      <w:r w:rsidRPr="008347AF">
        <w:rPr>
          <w:rFonts w:ascii="Times New Roman" w:hAnsi="Times New Roman"/>
        </w:rPr>
        <w:t>interface with</w:t>
      </w:r>
      <w:r>
        <w:rPr>
          <w:rFonts w:ascii="Times New Roman" w:hAnsi="Times New Roman"/>
        </w:rPr>
        <w:t xml:space="preserve"> emergency response,</w:t>
      </w:r>
      <w:r w:rsidRPr="008347AF">
        <w:rPr>
          <w:rFonts w:ascii="Times New Roman" w:hAnsi="Times New Roman"/>
        </w:rPr>
        <w:t xml:space="preserve"> law enforcement (FBI, UHP), Intelligence community, State Department and International Treaties.</w:t>
      </w:r>
    </w:p>
    <w:p w:rsidR="008E6F18" w:rsidRDefault="008E6F18" w:rsidP="00EE441F">
      <w:pPr>
        <w:spacing w:after="0"/>
      </w:pPr>
      <w:r>
        <w:t>Course Materials</w:t>
      </w:r>
    </w:p>
    <w:p w:rsidR="008E6F18" w:rsidRDefault="008E6F18" w:rsidP="00EE441F">
      <w:pPr>
        <w:spacing w:after="0"/>
      </w:pPr>
      <w:hyperlink r:id="rId7" w:history="1">
        <w:r w:rsidRPr="00BF7018">
          <w:rPr>
            <w:rStyle w:val="Hyperlink"/>
          </w:rPr>
          <w:t>Lecture Power Points</w:t>
        </w:r>
      </w:hyperlink>
    </w:p>
    <w:p w:rsidR="008E6F18" w:rsidRDefault="008E6F18" w:rsidP="00EE441F">
      <w:pPr>
        <w:spacing w:after="0"/>
      </w:pPr>
      <w:hyperlink r:id="rId8" w:history="1">
        <w:r w:rsidRPr="00BF7018">
          <w:rPr>
            <w:rStyle w:val="Hyperlink"/>
          </w:rPr>
          <w:t>Readings</w:t>
        </w:r>
      </w:hyperlink>
    </w:p>
    <w:p w:rsidR="008E6F18" w:rsidRDefault="008E6F18" w:rsidP="00EE441F">
      <w:pPr>
        <w:spacing w:after="0"/>
      </w:pPr>
      <w:hyperlink r:id="rId9" w:history="1">
        <w:r w:rsidRPr="00BF7018">
          <w:rPr>
            <w:rStyle w:val="Hyperlink"/>
          </w:rPr>
          <w:t>Homework</w:t>
        </w:r>
      </w:hyperlink>
    </w:p>
    <w:p w:rsidR="008E6F18" w:rsidRDefault="008E6F18" w:rsidP="00EE441F">
      <w:pPr>
        <w:spacing w:after="0"/>
      </w:pPr>
      <w:hyperlink r:id="rId10" w:history="1">
        <w:r w:rsidRPr="00C1705F">
          <w:rPr>
            <w:rStyle w:val="Hyperlink"/>
          </w:rPr>
          <w:t>Videos</w:t>
        </w:r>
      </w:hyperlink>
    </w:p>
    <w:p w:rsidR="008E6F18" w:rsidRDefault="008E6F18" w:rsidP="00EE441F">
      <w:pPr>
        <w:spacing w:after="0"/>
      </w:pPr>
    </w:p>
    <w:p w:rsidR="008E6F18" w:rsidRDefault="008E6F18">
      <w:r>
        <w:t xml:space="preserve">Grading: 3 papers and 1 oral presentation will be used for a grade in this class.  Papers are submitted via email to </w:t>
      </w:r>
      <w:hyperlink r:id="rId11" w:history="1">
        <w:r w:rsidRPr="00C2162D">
          <w:rPr>
            <w:rStyle w:val="Hyperlink"/>
          </w:rPr>
          <w:t>ring@eng.utah.edu</w:t>
        </w:r>
      </w:hyperlink>
      <w:r>
        <w:t xml:space="preserve"> </w:t>
      </w:r>
    </w:p>
    <w:p w:rsidR="008E6F18" w:rsidRDefault="008E6F18" w:rsidP="00EE441F">
      <w:pPr>
        <w:spacing w:after="0" w:line="240" w:lineRule="auto"/>
      </w:pPr>
      <w:r>
        <w:t>Schedule</w:t>
      </w:r>
    </w:p>
    <w:p w:rsidR="008E6F18" w:rsidRDefault="008E6F18" w:rsidP="00EE441F">
      <w:pPr>
        <w:spacing w:after="0" w:line="240" w:lineRule="auto"/>
      </w:pPr>
      <w:r>
        <w:tab/>
        <w:t>Week 1 – a) Course Information</w:t>
      </w:r>
    </w:p>
    <w:p w:rsidR="008E6F18" w:rsidRDefault="008E6F18" w:rsidP="00EE441F">
      <w:pPr>
        <w:spacing w:after="0" w:line="240" w:lineRule="auto"/>
        <w:ind w:left="720" w:firstLine="720"/>
      </w:pPr>
      <w:r>
        <w:t xml:space="preserve"> – b) Nuclear History – International Nuclear Treaty</w:t>
      </w:r>
    </w:p>
    <w:p w:rsidR="008E6F18" w:rsidRDefault="008E6F18" w:rsidP="00EE441F">
      <w:pPr>
        <w:spacing w:after="0" w:line="240" w:lineRule="auto"/>
        <w:ind w:firstLine="720"/>
      </w:pPr>
      <w:r>
        <w:t>Week 2</w:t>
      </w:r>
      <w:r>
        <w:tab/>
        <w:t>Where Does Dangerous Stuff Come From?</w:t>
      </w:r>
    </w:p>
    <w:p w:rsidR="008E6F18" w:rsidRDefault="008E6F18" w:rsidP="00EE441F">
      <w:pPr>
        <w:spacing w:after="0" w:line="240" w:lineRule="auto"/>
        <w:ind w:firstLine="720"/>
      </w:pPr>
      <w:r>
        <w:t>Week 3 Nuclear Power Debate</w:t>
      </w:r>
    </w:p>
    <w:p w:rsidR="008E6F18" w:rsidRDefault="008E6F18" w:rsidP="00EE441F">
      <w:pPr>
        <w:spacing w:after="0" w:line="240" w:lineRule="auto"/>
        <w:ind w:firstLine="720"/>
      </w:pPr>
      <w:r>
        <w:t>Week 4 –Case Study 1</w:t>
      </w:r>
    </w:p>
    <w:p w:rsidR="008E6F18" w:rsidRDefault="008E6F18" w:rsidP="00EE441F">
      <w:pPr>
        <w:spacing w:after="0" w:line="240" w:lineRule="auto"/>
        <w:ind w:firstLine="720"/>
      </w:pPr>
      <w:r>
        <w:t>Week 5 – Nuclear Analysis Methods</w:t>
      </w:r>
    </w:p>
    <w:p w:rsidR="008E6F18" w:rsidRDefault="008E6F18" w:rsidP="00EE441F">
      <w:pPr>
        <w:spacing w:after="0" w:line="240" w:lineRule="auto"/>
        <w:ind w:firstLine="720"/>
      </w:pPr>
      <w:r>
        <w:tab/>
        <w:t>Write Paper on an analytical methods for NF.</w:t>
      </w:r>
    </w:p>
    <w:p w:rsidR="008E6F18" w:rsidRDefault="008E6F18" w:rsidP="00EE441F">
      <w:pPr>
        <w:spacing w:after="0" w:line="240" w:lineRule="auto"/>
        <w:ind w:firstLine="720"/>
      </w:pPr>
      <w:r>
        <w:t>Week 6 – Where does NF fit into Emergency Management</w:t>
      </w:r>
    </w:p>
    <w:p w:rsidR="008E6F18" w:rsidRDefault="008E6F18" w:rsidP="00EE441F">
      <w:pPr>
        <w:spacing w:after="0" w:line="240" w:lineRule="auto"/>
        <w:ind w:firstLine="720"/>
      </w:pPr>
      <w:r>
        <w:t>Week 7 Case Study 2</w:t>
      </w:r>
    </w:p>
    <w:p w:rsidR="008E6F18" w:rsidRDefault="008E6F18" w:rsidP="00EE441F">
      <w:pPr>
        <w:spacing w:after="0" w:line="240" w:lineRule="auto"/>
        <w:ind w:firstLine="720"/>
      </w:pPr>
      <w:r>
        <w:tab/>
        <w:t>Write paper on the technologies that were used for Polonium-210 detection.</w:t>
      </w:r>
    </w:p>
    <w:p w:rsidR="008E6F18" w:rsidRDefault="008E6F18" w:rsidP="00EE441F">
      <w:pPr>
        <w:spacing w:after="0" w:line="240" w:lineRule="auto"/>
        <w:ind w:firstLine="720"/>
      </w:pPr>
      <w:r>
        <w:t>Week 8 – Prepare for Nuclear Forensic Expert Witness Testimony</w:t>
      </w:r>
    </w:p>
    <w:p w:rsidR="008E6F18" w:rsidRDefault="008E6F18" w:rsidP="00EE441F">
      <w:pPr>
        <w:spacing w:after="0" w:line="240" w:lineRule="auto"/>
        <w:ind w:firstLine="720"/>
      </w:pPr>
      <w:r>
        <w:t>Week 9 – Discuss Politics and Tactics of Terrorists</w:t>
      </w:r>
    </w:p>
    <w:p w:rsidR="008E6F18" w:rsidRDefault="008E6F18" w:rsidP="00EE441F">
      <w:pPr>
        <w:spacing w:after="0" w:line="240" w:lineRule="auto"/>
        <w:ind w:firstLine="720"/>
      </w:pPr>
      <w:r>
        <w:t>Week 10-The Art of War</w:t>
      </w:r>
    </w:p>
    <w:p w:rsidR="008E6F18" w:rsidRDefault="008E6F18" w:rsidP="00EE441F">
      <w:pPr>
        <w:spacing w:after="0" w:line="240" w:lineRule="auto"/>
        <w:ind w:firstLine="720"/>
      </w:pPr>
      <w:r>
        <w:t>Week 11 Discuss Terrorists Transportation Networks and Methods of Interdiction</w:t>
      </w:r>
    </w:p>
    <w:p w:rsidR="008E6F18" w:rsidRDefault="008E6F18" w:rsidP="00EE441F">
      <w:pPr>
        <w:spacing w:after="0" w:line="240" w:lineRule="auto"/>
        <w:ind w:firstLine="720"/>
      </w:pPr>
      <w:r>
        <w:t>Week 12 Case Studies</w:t>
      </w:r>
    </w:p>
    <w:p w:rsidR="008E6F18" w:rsidRDefault="008E6F18" w:rsidP="00EE441F">
      <w:pPr>
        <w:spacing w:after="0" w:line="240" w:lineRule="auto"/>
        <w:ind w:firstLine="720"/>
      </w:pPr>
      <w:r>
        <w:t xml:space="preserve">Week 13-14 </w:t>
      </w:r>
    </w:p>
    <w:p w:rsidR="008E6F18" w:rsidRDefault="008E6F18" w:rsidP="00EE441F">
      <w:pPr>
        <w:spacing w:after="0" w:line="240" w:lineRule="auto"/>
        <w:ind w:left="720" w:firstLine="720"/>
      </w:pPr>
      <w:r>
        <w:t>Write your own case study for inclusion in the course</w:t>
      </w:r>
    </w:p>
    <w:p w:rsidR="008E6F18" w:rsidRDefault="008E6F18" w:rsidP="00EE441F">
      <w:pPr>
        <w:spacing w:after="0"/>
        <w:rPr>
          <w:rFonts w:ascii="Times New Roman" w:hAnsi="Times New Roman"/>
          <w:sz w:val="24"/>
          <w:szCs w:val="24"/>
        </w:rPr>
      </w:pPr>
      <w:r>
        <w:tab/>
        <w:t>Week 15 Present your case study to the class using PowerPoint Presentation</w:t>
      </w:r>
    </w:p>
    <w:sectPr w:rsidR="008E6F18" w:rsidSect="008E7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9BB"/>
    <w:rsid w:val="000846A7"/>
    <w:rsid w:val="004023CC"/>
    <w:rsid w:val="00526B91"/>
    <w:rsid w:val="005313C4"/>
    <w:rsid w:val="0066217A"/>
    <w:rsid w:val="006A249C"/>
    <w:rsid w:val="008347AF"/>
    <w:rsid w:val="008626CA"/>
    <w:rsid w:val="008E6F18"/>
    <w:rsid w:val="008E7D40"/>
    <w:rsid w:val="00950702"/>
    <w:rsid w:val="009E49BB"/>
    <w:rsid w:val="00B666A4"/>
    <w:rsid w:val="00BF7018"/>
    <w:rsid w:val="00C1705F"/>
    <w:rsid w:val="00C2162D"/>
    <w:rsid w:val="00CE76E5"/>
    <w:rsid w:val="00D4791D"/>
    <w:rsid w:val="00D6067D"/>
    <w:rsid w:val="00EE44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goregion">
    <w:name w:val="lingo_region"/>
    <w:basedOn w:val="DefaultParagraphFont"/>
    <w:uiPriority w:val="99"/>
    <w:rsid w:val="009E49BB"/>
    <w:rPr>
      <w:rFonts w:cs="Times New Roman"/>
    </w:rPr>
  </w:style>
  <w:style w:type="character" w:styleId="Hyperlink">
    <w:name w:val="Hyperlink"/>
    <w:basedOn w:val="DefaultParagraphFont"/>
    <w:uiPriority w:val="99"/>
    <w:rsid w:val="009E49BB"/>
    <w:rPr>
      <w:rFonts w:cs="Times New Roman"/>
      <w:color w:val="0000FF"/>
      <w:u w:val="single"/>
    </w:rPr>
  </w:style>
  <w:style w:type="character" w:styleId="FollowedHyperlink">
    <w:name w:val="FollowedHyperlink"/>
    <w:basedOn w:val="DefaultParagraphFont"/>
    <w:uiPriority w:val="99"/>
    <w:semiHidden/>
    <w:rsid w:val="00D4791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5101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utah.edu/~ring/NUCL%206230/Rea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utah.edu/~ring/NUCL%206230/Lect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utah.edu/~ring/" TargetMode="External"/><Relationship Id="rId11" Type="http://schemas.openxmlformats.org/officeDocument/2006/relationships/hyperlink" Target="mailto:ring@eng.utah.edu" TargetMode="External"/><Relationship Id="rId5" Type="http://schemas.openxmlformats.org/officeDocument/2006/relationships/hyperlink" Target="http://www.acs.utah.edu/uofu/stu/scheduling?term=1134&amp;dept=NUCL&amp;classtype=g" TargetMode="External"/><Relationship Id="rId10" Type="http://schemas.openxmlformats.org/officeDocument/2006/relationships/hyperlink" Target="http://www.che.utah.edu/~ring/NUCL%206230/Videos/" TargetMode="External"/><Relationship Id="rId4" Type="http://schemas.openxmlformats.org/officeDocument/2006/relationships/hyperlink" Target="mailto:ring@eng.utah.edu" TargetMode="External"/><Relationship Id="rId9" Type="http://schemas.openxmlformats.org/officeDocument/2006/relationships/hyperlink" Target="http://www.che.utah.edu/~ring/NUCL%206230/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343</Words>
  <Characters>1960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 Ring</dc:creator>
  <cp:keywords/>
  <dc:description/>
  <cp:lastModifiedBy>00028368</cp:lastModifiedBy>
  <cp:revision>3</cp:revision>
  <dcterms:created xsi:type="dcterms:W3CDTF">2013-01-08T19:23:00Z</dcterms:created>
  <dcterms:modified xsi:type="dcterms:W3CDTF">2013-01-10T20:20:00Z</dcterms:modified>
</cp:coreProperties>
</file>